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ED" w:rsidRPr="005556ED" w:rsidRDefault="00037EBB" w:rsidP="00462470">
      <w:pPr>
        <w:tabs>
          <w:tab w:val="left" w:pos="8580"/>
          <w:tab w:val="right" w:pos="9525"/>
        </w:tabs>
        <w:spacing w:before="1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C68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</w:t>
      </w:r>
    </w:p>
    <w:p w:rsidR="005556ED" w:rsidRPr="005556ED" w:rsidRDefault="005556ED" w:rsidP="005556ED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22E7844F" wp14:editId="26CBA224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6ED" w:rsidRPr="005556ED" w:rsidRDefault="005556ED" w:rsidP="005556ED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5556ED" w:rsidRPr="005556ED" w:rsidRDefault="005556ED" w:rsidP="005556ED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5556ED" w:rsidRPr="005556ED" w:rsidRDefault="005556ED" w:rsidP="005556E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5556ED" w:rsidRPr="005556ED" w:rsidRDefault="005556ED" w:rsidP="00555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D1817F1" wp14:editId="505B62B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05A25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5556ED" w:rsidRPr="005556ED" w:rsidRDefault="005556ED" w:rsidP="005556ED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5556ED" w:rsidRPr="005556ED" w:rsidRDefault="005556ED" w:rsidP="005556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556ED" w:rsidRPr="005556ED" w:rsidRDefault="005556ED" w:rsidP="005556ED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 23 лютого 2023 р. № </w:t>
      </w:r>
      <w:r w:rsidR="005266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5742</w:t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  <w:t xml:space="preserve">34 сесія </w:t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скликання</w:t>
      </w:r>
    </w:p>
    <w:p w:rsidR="005556ED" w:rsidRPr="005556ED" w:rsidRDefault="005556ED" w:rsidP="005556ED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 Рогатин</w:t>
      </w:r>
    </w:p>
    <w:p w:rsidR="005556ED" w:rsidRPr="005556ED" w:rsidRDefault="005556ED" w:rsidP="005556ED">
      <w:pPr>
        <w:spacing w:after="0" w:line="240" w:lineRule="auto"/>
        <w:ind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556ED" w:rsidRPr="005556ED" w:rsidRDefault="005556ED" w:rsidP="005556ED">
      <w:pPr>
        <w:spacing w:after="0" w:line="240" w:lineRule="auto"/>
        <w:ind w:left="180" w:right="278"/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</w:pP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  <w:t>{name}</w:t>
      </w:r>
    </w:p>
    <w:p w:rsidR="005556ED" w:rsidRPr="00FF0F54" w:rsidRDefault="005556ED" w:rsidP="00555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F54">
        <w:rPr>
          <w:rFonts w:ascii="Times New Roman" w:hAnsi="Times New Roman" w:cs="Times New Roman"/>
          <w:sz w:val="28"/>
          <w:szCs w:val="28"/>
          <w:lang w:val="uk-UA"/>
        </w:rPr>
        <w:t xml:space="preserve">Про підсумки виконання фінансових </w:t>
      </w:r>
    </w:p>
    <w:p w:rsidR="005556ED" w:rsidRPr="00FF0F54" w:rsidRDefault="005556ED" w:rsidP="00555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планів</w:t>
      </w:r>
      <w:r w:rsidRPr="00FF0F54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комунальних підприємств</w:t>
      </w:r>
    </w:p>
    <w:p w:rsidR="005556ED" w:rsidRPr="005556ED" w:rsidRDefault="005556ED" w:rsidP="005556E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/>
        </w:rPr>
      </w:pPr>
      <w:r w:rsidRPr="00FF0F54">
        <w:rPr>
          <w:rFonts w:ascii="Times New Roman" w:hAnsi="Times New Roman" w:cs="Times New Roman"/>
          <w:sz w:val="28"/>
          <w:szCs w:val="28"/>
          <w:lang w:val="uk-UA"/>
        </w:rPr>
        <w:t>за 2022 рік</w:t>
      </w:r>
    </w:p>
    <w:p w:rsidR="005556ED" w:rsidRPr="005556ED" w:rsidRDefault="005556ED" w:rsidP="005556ED">
      <w:pPr>
        <w:spacing w:after="0" w:line="240" w:lineRule="auto"/>
        <w:ind w:left="180" w:right="278"/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</w:pP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  <w:t>{</w:t>
      </w: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en-US" w:eastAsia="zh-CN"/>
        </w:rPr>
        <w:t>name</w:t>
      </w: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  <w:t>}</w:t>
      </w:r>
    </w:p>
    <w:p w:rsidR="005556ED" w:rsidRPr="005556ED" w:rsidRDefault="005556ED" w:rsidP="005556E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</w:p>
    <w:p w:rsidR="00037EBB" w:rsidRPr="00FF0F54" w:rsidRDefault="005556ED" w:rsidP="005556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037EBB" w:rsidRPr="00FF0F54">
        <w:rPr>
          <w:sz w:val="28"/>
          <w:szCs w:val="28"/>
          <w:lang w:val="uk-UA"/>
        </w:rPr>
        <w:t>фінансові звіти КНП «</w:t>
      </w:r>
      <w:proofErr w:type="spellStart"/>
      <w:r w:rsidR="00037EBB" w:rsidRPr="00FF0F54">
        <w:rPr>
          <w:sz w:val="28"/>
          <w:szCs w:val="28"/>
          <w:lang w:val="uk-UA"/>
        </w:rPr>
        <w:t>Рогатинський</w:t>
      </w:r>
      <w:proofErr w:type="spellEnd"/>
      <w:r w:rsidR="00037EBB" w:rsidRPr="00FF0F54">
        <w:rPr>
          <w:sz w:val="28"/>
          <w:szCs w:val="28"/>
          <w:lang w:val="uk-UA"/>
        </w:rPr>
        <w:t xml:space="preserve"> ЦПМ-СД», КНМП «</w:t>
      </w:r>
      <w:proofErr w:type="spellStart"/>
      <w:r w:rsidR="00037EBB" w:rsidRPr="00FF0F54">
        <w:rPr>
          <w:sz w:val="28"/>
          <w:szCs w:val="28"/>
          <w:lang w:val="uk-UA"/>
        </w:rPr>
        <w:t>Рогатинська</w:t>
      </w:r>
      <w:proofErr w:type="spellEnd"/>
      <w:r>
        <w:rPr>
          <w:sz w:val="28"/>
          <w:szCs w:val="28"/>
          <w:lang w:val="uk-UA"/>
        </w:rPr>
        <w:t xml:space="preserve"> центральна районна лікарня»</w:t>
      </w:r>
      <w:r w:rsidR="00037EBB" w:rsidRPr="00FF0F54">
        <w:rPr>
          <w:sz w:val="28"/>
          <w:szCs w:val="28"/>
          <w:lang w:val="uk-UA"/>
        </w:rPr>
        <w:t>, КП «Благоустрій-Р», ДП «Рогатин-Водоканал» та КП «</w:t>
      </w:r>
      <w:proofErr w:type="spellStart"/>
      <w:r w:rsidR="00037EBB" w:rsidRPr="00FF0F54">
        <w:rPr>
          <w:sz w:val="28"/>
          <w:szCs w:val="28"/>
          <w:lang w:val="uk-UA"/>
        </w:rPr>
        <w:t>Рогатинське</w:t>
      </w:r>
      <w:proofErr w:type="spellEnd"/>
      <w:r w:rsidR="00037EBB" w:rsidRPr="00FF0F54">
        <w:rPr>
          <w:sz w:val="28"/>
          <w:szCs w:val="28"/>
          <w:lang w:val="uk-UA"/>
        </w:rPr>
        <w:t xml:space="preserve"> будинкоуправління» </w:t>
      </w:r>
      <w:r w:rsidR="002946CC">
        <w:rPr>
          <w:sz w:val="28"/>
          <w:szCs w:val="28"/>
          <w:lang w:val="uk-UA"/>
        </w:rPr>
        <w:t xml:space="preserve"> за 2022 рік,  міська рада</w:t>
      </w:r>
      <w:r w:rsidR="00037EBB" w:rsidRPr="00FF0F54">
        <w:rPr>
          <w:sz w:val="28"/>
          <w:szCs w:val="28"/>
          <w:lang w:val="uk-UA"/>
        </w:rPr>
        <w:t xml:space="preserve"> </w:t>
      </w:r>
      <w:r w:rsidR="00DB2701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значає, що протягом 2022 року </w:t>
      </w:r>
      <w:r w:rsidR="00037EBB" w:rsidRPr="00FF0F54">
        <w:rPr>
          <w:sz w:val="28"/>
          <w:szCs w:val="28"/>
          <w:lang w:val="uk-UA"/>
        </w:rPr>
        <w:t>комунальні підприємства забезпечили виконання статутних за</w:t>
      </w:r>
      <w:bookmarkStart w:id="0" w:name="_GoBack"/>
      <w:bookmarkEnd w:id="0"/>
      <w:r w:rsidR="00037EBB" w:rsidRPr="00FF0F54">
        <w:rPr>
          <w:sz w:val="28"/>
          <w:szCs w:val="28"/>
          <w:lang w:val="uk-UA"/>
        </w:rPr>
        <w:t>вдань та вимог статті 78 Господарського кодексу України. Так, комунальне некомерційне медичне підприємство «</w:t>
      </w:r>
      <w:proofErr w:type="spellStart"/>
      <w:r w:rsidR="00037EBB" w:rsidRPr="00FF0F54">
        <w:rPr>
          <w:sz w:val="28"/>
          <w:szCs w:val="28"/>
          <w:lang w:val="uk-UA"/>
        </w:rPr>
        <w:t>Рогатинська</w:t>
      </w:r>
      <w:proofErr w:type="spellEnd"/>
      <w:r w:rsidR="00037EBB" w:rsidRPr="00FF0F54">
        <w:rPr>
          <w:sz w:val="28"/>
          <w:szCs w:val="28"/>
          <w:lang w:val="uk-UA"/>
        </w:rPr>
        <w:t xml:space="preserve">  центральна районна лікарня» при запланованих 81233,4 тисяч гривень отримали 82526,9 тисяч гривень, комунальне підприємство ДП «Рогатин-Водоканал» при плані 8296 тисяч гривень отримав 9641 тисячу гривень, комунальне підприємство «</w:t>
      </w:r>
      <w:proofErr w:type="spellStart"/>
      <w:r w:rsidR="00037EBB" w:rsidRPr="00FF0F54">
        <w:rPr>
          <w:sz w:val="28"/>
          <w:szCs w:val="28"/>
          <w:lang w:val="uk-UA"/>
        </w:rPr>
        <w:t>Рогатинське</w:t>
      </w:r>
      <w:proofErr w:type="spellEnd"/>
      <w:r w:rsidR="00037EBB" w:rsidRPr="00FF0F54">
        <w:rPr>
          <w:sz w:val="28"/>
          <w:szCs w:val="28"/>
          <w:lang w:val="uk-UA"/>
        </w:rPr>
        <w:t xml:space="preserve"> будинкоуправління» отримало доходів 8821 тисячу гривень, якщо у попередньому звітному періоді цей показник склав 5648 тисяч гривень. У зв’язку з російською агресією та зміною пріоритетів використання бюджетних коштів, законодавчими обмеженн</w:t>
      </w:r>
      <w:r w:rsidR="00DB2701">
        <w:rPr>
          <w:sz w:val="28"/>
          <w:szCs w:val="28"/>
          <w:lang w:val="uk-UA"/>
        </w:rPr>
        <w:t>ями по напрямках фінансування, к</w:t>
      </w:r>
      <w:r w:rsidR="00037EBB" w:rsidRPr="00FF0F54">
        <w:rPr>
          <w:sz w:val="28"/>
          <w:szCs w:val="28"/>
          <w:lang w:val="uk-UA"/>
        </w:rPr>
        <w:t>омунальне пі</w:t>
      </w:r>
      <w:r w:rsidR="002946CC">
        <w:rPr>
          <w:sz w:val="28"/>
          <w:szCs w:val="28"/>
          <w:lang w:val="uk-UA"/>
        </w:rPr>
        <w:t xml:space="preserve">дприємство «Благоустрій-Р» </w:t>
      </w:r>
      <w:proofErr w:type="spellStart"/>
      <w:r w:rsidR="002946CC">
        <w:rPr>
          <w:sz w:val="28"/>
          <w:szCs w:val="28"/>
          <w:lang w:val="uk-UA"/>
        </w:rPr>
        <w:t>недо</w:t>
      </w:r>
      <w:r w:rsidR="00037EBB" w:rsidRPr="00FF0F54">
        <w:rPr>
          <w:sz w:val="28"/>
          <w:szCs w:val="28"/>
          <w:lang w:val="uk-UA"/>
        </w:rPr>
        <w:t>фінансовано</w:t>
      </w:r>
      <w:proofErr w:type="spellEnd"/>
      <w:r w:rsidR="00037EBB" w:rsidRPr="00FF0F54">
        <w:rPr>
          <w:sz w:val="28"/>
          <w:szCs w:val="28"/>
          <w:lang w:val="uk-UA"/>
        </w:rPr>
        <w:t xml:space="preserve"> 3155 тисяч гривень.</w:t>
      </w:r>
    </w:p>
    <w:p w:rsidR="00037EBB" w:rsidRPr="00FF0F54" w:rsidRDefault="00037EBB" w:rsidP="00DB270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F0F54">
        <w:rPr>
          <w:sz w:val="28"/>
          <w:szCs w:val="28"/>
          <w:lang w:val="uk-UA"/>
        </w:rPr>
        <w:t>Керуючись статями 52, 53, 54,  78</w:t>
      </w:r>
      <w:r w:rsidR="005556ED">
        <w:rPr>
          <w:sz w:val="28"/>
          <w:szCs w:val="28"/>
          <w:lang w:val="uk-UA"/>
        </w:rPr>
        <w:t xml:space="preserve"> Господарського кодексу України</w:t>
      </w:r>
      <w:r w:rsidRPr="00FF0F54">
        <w:rPr>
          <w:sz w:val="28"/>
          <w:szCs w:val="28"/>
          <w:lang w:val="uk-UA"/>
        </w:rPr>
        <w:t>, Закон</w:t>
      </w:r>
      <w:r w:rsidR="00DB2701">
        <w:rPr>
          <w:sz w:val="28"/>
          <w:szCs w:val="28"/>
          <w:lang w:val="uk-UA"/>
        </w:rPr>
        <w:t>ом</w:t>
      </w:r>
      <w:r w:rsidRPr="00FF0F54">
        <w:rPr>
          <w:sz w:val="28"/>
          <w:szCs w:val="28"/>
          <w:lang w:val="uk-UA"/>
        </w:rPr>
        <w:t xml:space="preserve"> України «Основи законодавства України про охорону здоров’я», статтею 13 Закону України «Про питну воду, питне водопостачання та водовідведення», пунктом 10 частини 4 статті 8 Закону України «Про житлово-комунальні послуги», статей 2</w:t>
      </w:r>
      <w:r w:rsidR="006C0F83">
        <w:rPr>
          <w:sz w:val="28"/>
          <w:szCs w:val="28"/>
          <w:lang w:val="uk-UA"/>
        </w:rPr>
        <w:t xml:space="preserve">5, 26 </w:t>
      </w:r>
      <w:r w:rsidRPr="00FF0F54">
        <w:rPr>
          <w:sz w:val="28"/>
          <w:szCs w:val="28"/>
          <w:lang w:val="uk-UA"/>
        </w:rPr>
        <w:t>Закону України «Про м</w:t>
      </w:r>
      <w:r w:rsidR="001548B8">
        <w:rPr>
          <w:sz w:val="28"/>
          <w:szCs w:val="28"/>
          <w:lang w:val="uk-UA"/>
        </w:rPr>
        <w:t>ісцеве самоврядування в Україні»</w:t>
      </w:r>
      <w:r w:rsidRPr="00FF0F54">
        <w:rPr>
          <w:sz w:val="28"/>
          <w:szCs w:val="28"/>
          <w:lang w:val="uk-UA"/>
        </w:rPr>
        <w:t xml:space="preserve"> Порядком складання, затвердження та контролю за виконанням фінансових планів підприємств, що належать до комунальної власності міста, затвердженого рішенням десятої сесії міської ради від 26 травня 2016р. №234</w:t>
      </w:r>
      <w:r w:rsidR="002946CC">
        <w:rPr>
          <w:sz w:val="28"/>
          <w:szCs w:val="28"/>
          <w:lang w:val="uk-UA"/>
        </w:rPr>
        <w:t>,  міська рада</w:t>
      </w:r>
      <w:r w:rsidRPr="00FF0F54">
        <w:rPr>
          <w:sz w:val="28"/>
          <w:szCs w:val="28"/>
          <w:lang w:val="uk-UA"/>
        </w:rPr>
        <w:t xml:space="preserve"> </w:t>
      </w:r>
      <w:r w:rsidR="002946CC">
        <w:rPr>
          <w:sz w:val="28"/>
          <w:szCs w:val="28"/>
          <w:lang w:val="uk-UA"/>
        </w:rPr>
        <w:t>ВИРІШИЛА</w:t>
      </w:r>
      <w:r w:rsidRPr="00FF0F54">
        <w:rPr>
          <w:sz w:val="28"/>
          <w:szCs w:val="28"/>
          <w:lang w:val="uk-UA"/>
        </w:rPr>
        <w:t>:</w:t>
      </w:r>
    </w:p>
    <w:p w:rsidR="00037EBB" w:rsidRPr="005556ED" w:rsidRDefault="002946CC" w:rsidP="005556ED">
      <w:pPr>
        <w:pStyle w:val="a5"/>
        <w:numPr>
          <w:ilvl w:val="0"/>
          <w:numId w:val="5"/>
        </w:numPr>
        <w:tabs>
          <w:tab w:val="left" w:pos="993"/>
        </w:tabs>
        <w:ind w:hanging="153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5556ED">
        <w:rPr>
          <w:rFonts w:eastAsia="Times New Roman"/>
          <w:color w:val="000000"/>
          <w:sz w:val="28"/>
          <w:szCs w:val="28"/>
          <w:lang w:eastAsia="uk-UA"/>
        </w:rPr>
        <w:t xml:space="preserve">Затвердити </w:t>
      </w:r>
      <w:r w:rsidR="00037EBB" w:rsidRPr="005556ED">
        <w:rPr>
          <w:rFonts w:eastAsia="Times New Roman"/>
          <w:color w:val="000000"/>
          <w:sz w:val="28"/>
          <w:szCs w:val="28"/>
          <w:lang w:eastAsia="uk-UA"/>
        </w:rPr>
        <w:t xml:space="preserve"> звіти про виконання фінансових планів за 2022 рік:</w:t>
      </w:r>
    </w:p>
    <w:p w:rsidR="00037EBB" w:rsidRPr="005556ED" w:rsidRDefault="00037EBB" w:rsidP="005556ED">
      <w:pPr>
        <w:pStyle w:val="a5"/>
        <w:numPr>
          <w:ilvl w:val="0"/>
          <w:numId w:val="4"/>
        </w:numPr>
        <w:tabs>
          <w:tab w:val="left" w:pos="567"/>
        </w:tabs>
        <w:ind w:left="0" w:firstLine="131"/>
        <w:jc w:val="both"/>
        <w:rPr>
          <w:rFonts w:eastAsiaTheme="minorEastAsia"/>
          <w:sz w:val="28"/>
          <w:szCs w:val="28"/>
          <w:lang w:eastAsia="ru-RU"/>
        </w:rPr>
      </w:pPr>
      <w:r w:rsidRPr="005556ED">
        <w:rPr>
          <w:sz w:val="28"/>
          <w:szCs w:val="28"/>
        </w:rPr>
        <w:lastRenderedPageBreak/>
        <w:t>комунального некомерційного медичного підприємства «</w:t>
      </w:r>
      <w:proofErr w:type="spellStart"/>
      <w:r w:rsidRPr="005556ED">
        <w:rPr>
          <w:sz w:val="28"/>
          <w:szCs w:val="28"/>
        </w:rPr>
        <w:t>Рогатинська</w:t>
      </w:r>
      <w:proofErr w:type="spellEnd"/>
      <w:r w:rsidR="005556ED" w:rsidRPr="005556ED">
        <w:rPr>
          <w:sz w:val="28"/>
          <w:szCs w:val="28"/>
        </w:rPr>
        <w:t xml:space="preserve"> </w:t>
      </w:r>
      <w:r w:rsidRPr="005556ED">
        <w:rPr>
          <w:sz w:val="28"/>
          <w:szCs w:val="28"/>
        </w:rPr>
        <w:t>центральна районна лікарня»(додаток №1);</w:t>
      </w:r>
    </w:p>
    <w:p w:rsidR="00037EBB" w:rsidRPr="005556ED" w:rsidRDefault="00037EBB" w:rsidP="005556ED">
      <w:pPr>
        <w:pStyle w:val="a5"/>
        <w:numPr>
          <w:ilvl w:val="0"/>
          <w:numId w:val="4"/>
        </w:numPr>
        <w:tabs>
          <w:tab w:val="left" w:pos="567"/>
        </w:tabs>
        <w:spacing w:line="240" w:lineRule="atLeast"/>
        <w:ind w:left="0" w:firstLine="131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5556ED">
        <w:rPr>
          <w:rFonts w:eastAsia="Times New Roman"/>
          <w:color w:val="000000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Pr="005556ED">
        <w:rPr>
          <w:rFonts w:eastAsia="Times New Roman"/>
          <w:color w:val="000000"/>
          <w:sz w:val="28"/>
          <w:szCs w:val="28"/>
          <w:lang w:eastAsia="uk-UA"/>
        </w:rPr>
        <w:t>Рогатинський</w:t>
      </w:r>
      <w:proofErr w:type="spellEnd"/>
      <w:r w:rsidRPr="005556ED">
        <w:rPr>
          <w:rFonts w:eastAsia="Times New Roman"/>
          <w:color w:val="000000"/>
          <w:sz w:val="28"/>
          <w:szCs w:val="28"/>
          <w:lang w:eastAsia="uk-UA"/>
        </w:rPr>
        <w:t xml:space="preserve"> центр первинної медико-санітарної допомоги»(додаток №2);</w:t>
      </w:r>
    </w:p>
    <w:p w:rsidR="00037EBB" w:rsidRPr="005556ED" w:rsidRDefault="00037EBB" w:rsidP="005556ED">
      <w:pPr>
        <w:pStyle w:val="a5"/>
        <w:numPr>
          <w:ilvl w:val="0"/>
          <w:numId w:val="4"/>
        </w:numPr>
        <w:tabs>
          <w:tab w:val="left" w:pos="567"/>
        </w:tabs>
        <w:spacing w:line="240" w:lineRule="atLeast"/>
        <w:ind w:left="0" w:firstLine="131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5556ED">
        <w:rPr>
          <w:rFonts w:eastAsia="Times New Roman"/>
          <w:color w:val="000000"/>
          <w:sz w:val="28"/>
          <w:szCs w:val="28"/>
          <w:lang w:eastAsia="uk-UA"/>
        </w:rPr>
        <w:t>комунального підприємства ДП «Рогатин-Водоканал» »</w:t>
      </w:r>
      <w:r w:rsidR="00310099">
        <w:rPr>
          <w:rFonts w:eastAsia="Times New Roman"/>
          <w:color w:val="000000"/>
          <w:sz w:val="28"/>
          <w:szCs w:val="28"/>
          <w:lang w:eastAsia="uk-UA"/>
        </w:rPr>
        <w:t xml:space="preserve"> </w:t>
      </w:r>
      <w:r w:rsidRPr="005556ED">
        <w:rPr>
          <w:rFonts w:eastAsia="Times New Roman"/>
          <w:color w:val="000000"/>
          <w:sz w:val="28"/>
          <w:szCs w:val="28"/>
          <w:lang w:eastAsia="uk-UA"/>
        </w:rPr>
        <w:t>(додаток №3);</w:t>
      </w:r>
    </w:p>
    <w:p w:rsidR="00B1502A" w:rsidRDefault="00037EBB" w:rsidP="005556ED">
      <w:pPr>
        <w:pStyle w:val="a5"/>
        <w:numPr>
          <w:ilvl w:val="0"/>
          <w:numId w:val="4"/>
        </w:numPr>
        <w:tabs>
          <w:tab w:val="left" w:pos="567"/>
        </w:tabs>
        <w:spacing w:line="240" w:lineRule="atLeast"/>
        <w:ind w:left="0" w:firstLine="131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5556ED">
        <w:rPr>
          <w:rFonts w:eastAsia="Times New Roman"/>
          <w:color w:val="000000"/>
          <w:sz w:val="28"/>
          <w:szCs w:val="28"/>
          <w:lang w:eastAsia="uk-UA"/>
        </w:rPr>
        <w:t>комунального підприємства «</w:t>
      </w:r>
      <w:proofErr w:type="spellStart"/>
      <w:r w:rsidR="00B1502A">
        <w:rPr>
          <w:rFonts w:eastAsia="Times New Roman"/>
          <w:color w:val="000000"/>
          <w:sz w:val="28"/>
          <w:szCs w:val="28"/>
          <w:lang w:eastAsia="uk-UA"/>
        </w:rPr>
        <w:t>Рогатинське</w:t>
      </w:r>
      <w:proofErr w:type="spellEnd"/>
      <w:r w:rsidR="00B1502A">
        <w:rPr>
          <w:rFonts w:eastAsia="Times New Roman"/>
          <w:color w:val="000000"/>
          <w:sz w:val="28"/>
          <w:szCs w:val="28"/>
          <w:lang w:eastAsia="uk-UA"/>
        </w:rPr>
        <w:t xml:space="preserve"> будинкоуправління»</w:t>
      </w:r>
      <w:r w:rsidR="005556ED" w:rsidRPr="005556ED">
        <w:rPr>
          <w:rFonts w:eastAsia="Times New Roman"/>
          <w:color w:val="000000"/>
          <w:sz w:val="28"/>
          <w:szCs w:val="28"/>
          <w:lang w:eastAsia="uk-UA"/>
        </w:rPr>
        <w:t xml:space="preserve"> </w:t>
      </w:r>
      <w:r w:rsidRPr="005556ED">
        <w:rPr>
          <w:rFonts w:eastAsia="Times New Roman"/>
          <w:color w:val="000000"/>
          <w:sz w:val="28"/>
          <w:szCs w:val="28"/>
          <w:lang w:eastAsia="uk-UA"/>
        </w:rPr>
        <w:t>(додаток №4);</w:t>
      </w:r>
    </w:p>
    <w:p w:rsidR="00037EBB" w:rsidRPr="005556ED" w:rsidRDefault="00037EBB" w:rsidP="005556ED">
      <w:pPr>
        <w:pStyle w:val="a5"/>
        <w:numPr>
          <w:ilvl w:val="0"/>
          <w:numId w:val="4"/>
        </w:numPr>
        <w:tabs>
          <w:tab w:val="left" w:pos="567"/>
        </w:tabs>
        <w:spacing w:line="240" w:lineRule="atLeast"/>
        <w:ind w:left="0" w:firstLine="131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5556ED">
        <w:rPr>
          <w:rFonts w:eastAsia="Times New Roman"/>
          <w:color w:val="000000"/>
          <w:sz w:val="28"/>
          <w:szCs w:val="28"/>
          <w:lang w:eastAsia="uk-UA"/>
        </w:rPr>
        <w:t>комунальног</w:t>
      </w:r>
      <w:r w:rsidR="00310099">
        <w:rPr>
          <w:rFonts w:eastAsia="Times New Roman"/>
          <w:color w:val="000000"/>
          <w:sz w:val="28"/>
          <w:szCs w:val="28"/>
          <w:lang w:eastAsia="uk-UA"/>
        </w:rPr>
        <w:t xml:space="preserve">о підприємства «Благоустрій-Р» </w:t>
      </w:r>
      <w:r w:rsidRPr="005556ED">
        <w:rPr>
          <w:rFonts w:eastAsia="Times New Roman"/>
          <w:color w:val="000000"/>
          <w:sz w:val="28"/>
          <w:szCs w:val="28"/>
          <w:lang w:eastAsia="uk-UA"/>
        </w:rPr>
        <w:t>(додаток №5).</w:t>
      </w:r>
    </w:p>
    <w:p w:rsidR="00037EBB" w:rsidRPr="005556ED" w:rsidRDefault="00037EBB" w:rsidP="005556ED">
      <w:pPr>
        <w:pStyle w:val="a5"/>
        <w:numPr>
          <w:ilvl w:val="0"/>
          <w:numId w:val="5"/>
        </w:numPr>
        <w:tabs>
          <w:tab w:val="left" w:pos="993"/>
        </w:tabs>
        <w:spacing w:line="240" w:lineRule="atLeast"/>
        <w:ind w:left="0" w:firstLine="567"/>
        <w:jc w:val="both"/>
        <w:rPr>
          <w:sz w:val="28"/>
          <w:szCs w:val="28"/>
        </w:rPr>
      </w:pPr>
      <w:r w:rsidRPr="005556ED">
        <w:rPr>
          <w:sz w:val="28"/>
          <w:szCs w:val="28"/>
        </w:rPr>
        <w:t xml:space="preserve">Зобов’язати керівників комунальних підприємств </w:t>
      </w:r>
      <w:proofErr w:type="spellStart"/>
      <w:r w:rsidRPr="005556ED">
        <w:rPr>
          <w:sz w:val="28"/>
          <w:szCs w:val="28"/>
        </w:rPr>
        <w:t>Рогатинської</w:t>
      </w:r>
      <w:proofErr w:type="spellEnd"/>
      <w:r w:rsidRPr="005556ED">
        <w:rPr>
          <w:sz w:val="28"/>
          <w:szCs w:val="28"/>
        </w:rPr>
        <w:t xml:space="preserve"> міської ради:</w:t>
      </w:r>
    </w:p>
    <w:p w:rsidR="005556ED" w:rsidRPr="005556ED" w:rsidRDefault="00037EBB" w:rsidP="001548B8">
      <w:pPr>
        <w:pStyle w:val="a5"/>
        <w:numPr>
          <w:ilvl w:val="0"/>
          <w:numId w:val="6"/>
        </w:numPr>
        <w:ind w:left="0" w:firstLine="142"/>
        <w:jc w:val="both"/>
        <w:rPr>
          <w:sz w:val="28"/>
          <w:szCs w:val="28"/>
        </w:rPr>
      </w:pPr>
      <w:r w:rsidRPr="005556ED">
        <w:rPr>
          <w:sz w:val="28"/>
          <w:szCs w:val="28"/>
        </w:rPr>
        <w:t>за підсумками роботи першого кварталу цього року проаналізувати стан виконання фінансових планів підприємств на 2023 рік, встановити причини відхилень виконання окремих показників структури доходів та видатків підприємств, подати напрацьова</w:t>
      </w:r>
      <w:r w:rsidR="00DB2701">
        <w:rPr>
          <w:sz w:val="28"/>
          <w:szCs w:val="28"/>
        </w:rPr>
        <w:t>ні заходи  виконавчому комітету.</w:t>
      </w:r>
    </w:p>
    <w:p w:rsidR="00037EBB" w:rsidRPr="005556ED" w:rsidRDefault="00037EBB" w:rsidP="001548B8">
      <w:pPr>
        <w:pStyle w:val="a5"/>
        <w:numPr>
          <w:ilvl w:val="0"/>
          <w:numId w:val="6"/>
        </w:numPr>
        <w:ind w:left="0" w:firstLine="142"/>
        <w:jc w:val="both"/>
        <w:rPr>
          <w:sz w:val="28"/>
          <w:szCs w:val="28"/>
        </w:rPr>
      </w:pPr>
      <w:r w:rsidRPr="005556ED">
        <w:rPr>
          <w:sz w:val="28"/>
          <w:szCs w:val="28"/>
        </w:rPr>
        <w:t>під особистий контроль взяти питання раціонально</w:t>
      </w:r>
      <w:r w:rsidR="00B1502A">
        <w:rPr>
          <w:sz w:val="28"/>
          <w:szCs w:val="28"/>
        </w:rPr>
        <w:t>го</w:t>
      </w:r>
      <w:r w:rsidRPr="005556ED">
        <w:rPr>
          <w:sz w:val="28"/>
          <w:szCs w:val="28"/>
        </w:rPr>
        <w:t xml:space="preserve"> використ</w:t>
      </w:r>
      <w:r w:rsidR="00B1502A">
        <w:rPr>
          <w:sz w:val="28"/>
          <w:szCs w:val="28"/>
        </w:rPr>
        <w:t xml:space="preserve">ання </w:t>
      </w:r>
      <w:r w:rsidR="002946CC" w:rsidRPr="005556ED">
        <w:rPr>
          <w:sz w:val="28"/>
          <w:szCs w:val="28"/>
        </w:rPr>
        <w:t>фінансов</w:t>
      </w:r>
      <w:r w:rsidRPr="005556ED">
        <w:rPr>
          <w:sz w:val="28"/>
          <w:szCs w:val="28"/>
        </w:rPr>
        <w:t>их ресурсів для ефективного  функціонування підприємств.</w:t>
      </w:r>
    </w:p>
    <w:p w:rsidR="00037EBB" w:rsidRPr="00B1502A" w:rsidRDefault="00037EBB" w:rsidP="00B1502A">
      <w:pPr>
        <w:pStyle w:val="a5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Times New Roman"/>
          <w:color w:val="000000"/>
          <w:sz w:val="28"/>
          <w:szCs w:val="28"/>
          <w:lang w:eastAsia="uk-UA"/>
        </w:rPr>
      </w:pPr>
      <w:r w:rsidRPr="00B1502A">
        <w:rPr>
          <w:rFonts w:eastAsia="Times New Roman"/>
          <w:color w:val="000000"/>
          <w:sz w:val="28"/>
          <w:szCs w:val="28"/>
          <w:lang w:eastAsia="uk-UA"/>
        </w:rPr>
        <w:t xml:space="preserve">Координацію роботи щодо виконання цього рішення покласти </w:t>
      </w:r>
      <w:r w:rsidR="002946CC" w:rsidRPr="00B1502A">
        <w:rPr>
          <w:rFonts w:eastAsia="Times New Roman"/>
          <w:color w:val="000000"/>
          <w:sz w:val="28"/>
          <w:szCs w:val="28"/>
          <w:lang w:eastAsia="uk-UA"/>
        </w:rPr>
        <w:t>на  заступників</w:t>
      </w:r>
      <w:r w:rsidRPr="00B1502A">
        <w:rPr>
          <w:rFonts w:eastAsia="Times New Roman"/>
          <w:color w:val="000000"/>
          <w:sz w:val="28"/>
          <w:szCs w:val="28"/>
          <w:lang w:eastAsia="uk-UA"/>
        </w:rPr>
        <w:t xml:space="preserve"> міського голови відповідно до</w:t>
      </w:r>
      <w:r w:rsidR="002946CC" w:rsidRPr="00B1502A">
        <w:rPr>
          <w:rFonts w:eastAsia="Times New Roman"/>
          <w:color w:val="000000"/>
          <w:sz w:val="28"/>
          <w:szCs w:val="28"/>
          <w:lang w:eastAsia="uk-UA"/>
        </w:rPr>
        <w:t xml:space="preserve"> розподілу посадових обов’язків, контроль</w:t>
      </w:r>
      <w:r w:rsidR="00186F0A" w:rsidRPr="00B1502A">
        <w:rPr>
          <w:rFonts w:eastAsia="Times New Roman"/>
          <w:color w:val="000000"/>
          <w:sz w:val="28"/>
          <w:szCs w:val="28"/>
          <w:lang w:eastAsia="uk-UA"/>
        </w:rPr>
        <w:t xml:space="preserve"> – </w:t>
      </w:r>
      <w:r w:rsidR="002946CC" w:rsidRPr="00B1502A">
        <w:rPr>
          <w:rFonts w:eastAsia="Times New Roman"/>
          <w:color w:val="000000"/>
          <w:sz w:val="28"/>
          <w:szCs w:val="28"/>
          <w:lang w:eastAsia="uk-UA"/>
        </w:rPr>
        <w:t>на постійну комісію з питань</w:t>
      </w:r>
      <w:r w:rsidR="00186F0A" w:rsidRPr="00B1502A">
        <w:rPr>
          <w:rFonts w:eastAsia="Times New Roman"/>
          <w:color w:val="000000"/>
          <w:sz w:val="28"/>
          <w:szCs w:val="28"/>
          <w:lang w:eastAsia="uk-UA"/>
        </w:rPr>
        <w:t xml:space="preserve"> стратегічного розвитку, бюджету і фінансів, комунальної власності та регуляторної політики</w:t>
      </w:r>
      <w:r w:rsidR="00D63DD0" w:rsidRPr="00B1502A">
        <w:rPr>
          <w:rFonts w:eastAsia="Times New Roman"/>
          <w:color w:val="000000"/>
          <w:sz w:val="28"/>
          <w:szCs w:val="28"/>
          <w:lang w:eastAsia="uk-UA"/>
        </w:rPr>
        <w:t xml:space="preserve"> (голова комісії – Тетяна Винник).</w:t>
      </w:r>
    </w:p>
    <w:p w:rsidR="00037EBB" w:rsidRDefault="00037EBB" w:rsidP="00037EBB">
      <w:pPr>
        <w:autoSpaceDE w:val="0"/>
        <w:autoSpaceDN w:val="0"/>
        <w:adjustRightInd w:val="0"/>
        <w:spacing w:after="0" w:line="240" w:lineRule="auto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1548B8" w:rsidRPr="00FF0F54" w:rsidRDefault="001548B8" w:rsidP="00037EBB">
      <w:pPr>
        <w:autoSpaceDE w:val="0"/>
        <w:autoSpaceDN w:val="0"/>
        <w:adjustRightInd w:val="0"/>
        <w:spacing w:after="0" w:line="240" w:lineRule="auto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037EBB" w:rsidRPr="005556ED" w:rsidRDefault="005556ED" w:rsidP="00037E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  <w:proofErr w:type="spellStart"/>
      <w:r>
        <w:rPr>
          <w:rStyle w:val="a4"/>
          <w:b w:val="0"/>
          <w:sz w:val="28"/>
          <w:szCs w:val="28"/>
          <w:bdr w:val="none" w:sz="0" w:space="0" w:color="auto" w:frame="1"/>
        </w:rPr>
        <w:t>Міський</w:t>
      </w:r>
      <w:proofErr w:type="spellEnd"/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 w:rsidR="00037EBB" w:rsidRPr="005556ED">
        <w:rPr>
          <w:rStyle w:val="a4"/>
          <w:b w:val="0"/>
          <w:sz w:val="28"/>
          <w:szCs w:val="28"/>
          <w:bdr w:val="none" w:sz="0" w:space="0" w:color="auto" w:frame="1"/>
        </w:rPr>
        <w:t>голова</w:t>
      </w:r>
      <w:r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186F0A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ab/>
      </w:r>
      <w:r w:rsidR="00186F0A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ab/>
      </w:r>
      <w:r w:rsidR="00186F0A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ab/>
      </w:r>
      <w:r w:rsidR="00186F0A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ab/>
      </w:r>
      <w:r w:rsidR="00186F0A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ab/>
      </w:r>
      <w:r w:rsidR="00186F0A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ab/>
      </w:r>
      <w:r w:rsidR="00D63DD0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ab/>
      </w:r>
      <w:r w:rsidR="00037EBB" w:rsidRPr="005556ED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Сергій</w:t>
      </w:r>
      <w:r w:rsidR="00186F0A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037EBB" w:rsidRPr="005556ED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НАСАЛИК</w:t>
      </w:r>
    </w:p>
    <w:p w:rsidR="00037EBB" w:rsidRPr="00FF0F54" w:rsidRDefault="00037EBB" w:rsidP="00037E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2946CC" w:rsidRDefault="002946CC" w:rsidP="002946CC">
      <w:pPr>
        <w:pStyle w:val="a5"/>
        <w:jc w:val="both"/>
        <w:rPr>
          <w:sz w:val="28"/>
          <w:szCs w:val="28"/>
        </w:rPr>
      </w:pPr>
    </w:p>
    <w:p w:rsidR="00673DC4" w:rsidRDefault="00673DC4" w:rsidP="002946CC">
      <w:pPr>
        <w:pStyle w:val="a5"/>
        <w:jc w:val="both"/>
        <w:rPr>
          <w:sz w:val="28"/>
          <w:szCs w:val="28"/>
        </w:rPr>
      </w:pPr>
    </w:p>
    <w:p w:rsidR="00673DC4" w:rsidRDefault="00673DC4" w:rsidP="002946CC">
      <w:pPr>
        <w:pStyle w:val="a5"/>
        <w:jc w:val="both"/>
        <w:rPr>
          <w:sz w:val="28"/>
          <w:szCs w:val="28"/>
        </w:rPr>
      </w:pPr>
    </w:p>
    <w:p w:rsidR="00673DC4" w:rsidRDefault="00673DC4" w:rsidP="002946CC">
      <w:pPr>
        <w:pStyle w:val="a5"/>
        <w:jc w:val="both"/>
        <w:rPr>
          <w:sz w:val="28"/>
          <w:szCs w:val="28"/>
        </w:rPr>
      </w:pPr>
    </w:p>
    <w:p w:rsidR="005556ED" w:rsidRDefault="005556ED" w:rsidP="002946CC">
      <w:pPr>
        <w:pStyle w:val="a5"/>
        <w:jc w:val="both"/>
        <w:rPr>
          <w:sz w:val="28"/>
          <w:szCs w:val="28"/>
        </w:rPr>
      </w:pPr>
    </w:p>
    <w:p w:rsidR="005556ED" w:rsidRDefault="005556ED" w:rsidP="002946CC">
      <w:pPr>
        <w:pStyle w:val="a5"/>
        <w:jc w:val="both"/>
        <w:rPr>
          <w:sz w:val="28"/>
          <w:szCs w:val="28"/>
        </w:rPr>
      </w:pPr>
    </w:p>
    <w:p w:rsidR="005556ED" w:rsidRDefault="005556ED" w:rsidP="002946CC">
      <w:pPr>
        <w:pStyle w:val="a5"/>
        <w:jc w:val="both"/>
        <w:rPr>
          <w:sz w:val="28"/>
          <w:szCs w:val="28"/>
        </w:rPr>
      </w:pPr>
    </w:p>
    <w:sectPr w:rsidR="005556ED" w:rsidSect="005556E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FD0" w:rsidRDefault="00D67FD0" w:rsidP="005556ED">
      <w:pPr>
        <w:spacing w:after="0" w:line="240" w:lineRule="auto"/>
      </w:pPr>
      <w:r>
        <w:separator/>
      </w:r>
    </w:p>
  </w:endnote>
  <w:endnote w:type="continuationSeparator" w:id="0">
    <w:p w:rsidR="00D67FD0" w:rsidRDefault="00D67FD0" w:rsidP="00555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FD0" w:rsidRDefault="00D67FD0" w:rsidP="005556ED">
      <w:pPr>
        <w:spacing w:after="0" w:line="240" w:lineRule="auto"/>
      </w:pPr>
      <w:r>
        <w:separator/>
      </w:r>
    </w:p>
  </w:footnote>
  <w:footnote w:type="continuationSeparator" w:id="0">
    <w:p w:rsidR="00D67FD0" w:rsidRDefault="00D67FD0" w:rsidP="00555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44795"/>
      <w:docPartObj>
        <w:docPartGallery w:val="Page Numbers (Top of Page)"/>
        <w:docPartUnique/>
      </w:docPartObj>
    </w:sdtPr>
    <w:sdtEndPr/>
    <w:sdtContent>
      <w:p w:rsidR="005556ED" w:rsidRDefault="005556E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F83">
          <w:rPr>
            <w:noProof/>
          </w:rPr>
          <w:t>2</w:t>
        </w:r>
        <w:r>
          <w:fldChar w:fldCharType="end"/>
        </w:r>
      </w:p>
    </w:sdtContent>
  </w:sdt>
  <w:p w:rsidR="005556ED" w:rsidRDefault="005556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D32DB"/>
    <w:multiLevelType w:val="hybridMultilevel"/>
    <w:tmpl w:val="E1A66142"/>
    <w:lvl w:ilvl="0" w:tplc="DE4CA69A">
      <w:start w:val="1"/>
      <w:numFmt w:val="decimal"/>
      <w:lvlText w:val="%1."/>
      <w:lvlJc w:val="left"/>
      <w:pPr>
        <w:ind w:left="870" w:hanging="360"/>
      </w:pPr>
      <w:rPr>
        <w:rFonts w:asciiTheme="minorHAnsi" w:hAnsiTheme="minorHAnsi" w:cstheme="minorBidi" w:hint="default"/>
        <w:b/>
      </w:rPr>
    </w:lvl>
    <w:lvl w:ilvl="1" w:tplc="04220019">
      <w:start w:val="1"/>
      <w:numFmt w:val="lowerLetter"/>
      <w:lvlText w:val="%2."/>
      <w:lvlJc w:val="left"/>
      <w:pPr>
        <w:ind w:left="1590" w:hanging="360"/>
      </w:pPr>
    </w:lvl>
    <w:lvl w:ilvl="2" w:tplc="0422001B">
      <w:start w:val="1"/>
      <w:numFmt w:val="lowerRoman"/>
      <w:lvlText w:val="%3."/>
      <w:lvlJc w:val="right"/>
      <w:pPr>
        <w:ind w:left="2310" w:hanging="180"/>
      </w:pPr>
    </w:lvl>
    <w:lvl w:ilvl="3" w:tplc="0422000F">
      <w:start w:val="1"/>
      <w:numFmt w:val="decimal"/>
      <w:lvlText w:val="%4."/>
      <w:lvlJc w:val="left"/>
      <w:pPr>
        <w:ind w:left="3030" w:hanging="360"/>
      </w:pPr>
    </w:lvl>
    <w:lvl w:ilvl="4" w:tplc="04220019">
      <w:start w:val="1"/>
      <w:numFmt w:val="lowerLetter"/>
      <w:lvlText w:val="%5."/>
      <w:lvlJc w:val="left"/>
      <w:pPr>
        <w:ind w:left="3750" w:hanging="360"/>
      </w:pPr>
    </w:lvl>
    <w:lvl w:ilvl="5" w:tplc="0422001B">
      <w:start w:val="1"/>
      <w:numFmt w:val="lowerRoman"/>
      <w:lvlText w:val="%6."/>
      <w:lvlJc w:val="right"/>
      <w:pPr>
        <w:ind w:left="4470" w:hanging="180"/>
      </w:pPr>
    </w:lvl>
    <w:lvl w:ilvl="6" w:tplc="0422000F">
      <w:start w:val="1"/>
      <w:numFmt w:val="decimal"/>
      <w:lvlText w:val="%7."/>
      <w:lvlJc w:val="left"/>
      <w:pPr>
        <w:ind w:left="5190" w:hanging="360"/>
      </w:pPr>
    </w:lvl>
    <w:lvl w:ilvl="7" w:tplc="04220019">
      <w:start w:val="1"/>
      <w:numFmt w:val="lowerLetter"/>
      <w:lvlText w:val="%8."/>
      <w:lvlJc w:val="left"/>
      <w:pPr>
        <w:ind w:left="5910" w:hanging="360"/>
      </w:pPr>
    </w:lvl>
    <w:lvl w:ilvl="8" w:tplc="0422001B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200E6D0D"/>
    <w:multiLevelType w:val="hybridMultilevel"/>
    <w:tmpl w:val="54A24D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E173F"/>
    <w:multiLevelType w:val="hybridMultilevel"/>
    <w:tmpl w:val="E126FBE8"/>
    <w:lvl w:ilvl="0" w:tplc="BFB86C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E1DAB"/>
    <w:multiLevelType w:val="hybridMultilevel"/>
    <w:tmpl w:val="E1226B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CD2470"/>
    <w:multiLevelType w:val="hybridMultilevel"/>
    <w:tmpl w:val="1D9AE9B8"/>
    <w:lvl w:ilvl="0" w:tplc="BFB86C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1D"/>
    <w:rsid w:val="00037EBB"/>
    <w:rsid w:val="001548B8"/>
    <w:rsid w:val="00186F0A"/>
    <w:rsid w:val="002946CC"/>
    <w:rsid w:val="00310099"/>
    <w:rsid w:val="00526600"/>
    <w:rsid w:val="005556ED"/>
    <w:rsid w:val="006158E8"/>
    <w:rsid w:val="00673DC4"/>
    <w:rsid w:val="006C0F83"/>
    <w:rsid w:val="00770AC6"/>
    <w:rsid w:val="007A681D"/>
    <w:rsid w:val="00A46D8B"/>
    <w:rsid w:val="00AB2B08"/>
    <w:rsid w:val="00B1502A"/>
    <w:rsid w:val="00D63DD0"/>
    <w:rsid w:val="00D67FD0"/>
    <w:rsid w:val="00D75C3B"/>
    <w:rsid w:val="00DB2701"/>
    <w:rsid w:val="00DD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017143"/>
  <w15:chartTrackingRefBased/>
  <w15:docId w15:val="{087758DA-8B88-433B-93B9-276ED67D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EB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37EBB"/>
    <w:rPr>
      <w:b/>
      <w:bCs/>
    </w:rPr>
  </w:style>
  <w:style w:type="paragraph" w:styleId="a5">
    <w:name w:val="List Paragraph"/>
    <w:basedOn w:val="a"/>
    <w:uiPriority w:val="34"/>
    <w:qFormat/>
    <w:rsid w:val="00037EB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val="uk-UA" w:eastAsia="en-US"/>
    </w:rPr>
  </w:style>
  <w:style w:type="character" w:styleId="a6">
    <w:name w:val="Hyperlink"/>
    <w:basedOn w:val="a0"/>
    <w:uiPriority w:val="99"/>
    <w:semiHidden/>
    <w:unhideWhenUsed/>
    <w:rsid w:val="002946C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556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56ED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556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6ED"/>
    <w:rPr>
      <w:rFonts w:eastAsiaTheme="minorEastAsia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D63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63DD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8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2038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шинкар</dc:creator>
  <cp:keywords/>
  <dc:description/>
  <cp:lastModifiedBy>Admin</cp:lastModifiedBy>
  <cp:revision>6</cp:revision>
  <cp:lastPrinted>2023-02-28T08:17:00Z</cp:lastPrinted>
  <dcterms:created xsi:type="dcterms:W3CDTF">2023-02-20T09:45:00Z</dcterms:created>
  <dcterms:modified xsi:type="dcterms:W3CDTF">2023-02-28T14:18:00Z</dcterms:modified>
</cp:coreProperties>
</file>